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96F" w:rsidRDefault="0090496F" w:rsidP="0090496F">
      <w:pPr>
        <w:jc w:val="center"/>
        <w:rPr>
          <w:rFonts w:ascii="Verdana" w:hAnsi="Verdana"/>
          <w:b/>
        </w:rPr>
      </w:pPr>
    </w:p>
    <w:p w:rsidR="0090496F" w:rsidRPr="0074183F" w:rsidRDefault="0090496F" w:rsidP="003B27F2">
      <w:pPr>
        <w:spacing w:line="360" w:lineRule="auto"/>
        <w:jc w:val="center"/>
        <w:rPr>
          <w:b/>
        </w:rPr>
      </w:pPr>
      <w:r w:rsidRPr="0074183F">
        <w:rPr>
          <w:b/>
        </w:rPr>
        <w:t>TIPI</w:t>
      </w:r>
      <w:r w:rsidR="003E149F" w:rsidRPr="0074183F">
        <w:rPr>
          <w:b/>
        </w:rPr>
        <w:t>-P</w:t>
      </w:r>
      <w:r w:rsidRPr="0074183F">
        <w:rPr>
          <w:b/>
        </w:rPr>
        <w:t xml:space="preserve"> - Inventário de Personalidade de 10 Itens</w:t>
      </w:r>
      <w:r w:rsidR="003E149F" w:rsidRPr="0074183F">
        <w:rPr>
          <w:b/>
        </w:rPr>
        <w:t xml:space="preserve"> – Versão Portuguesa</w:t>
      </w:r>
    </w:p>
    <w:p w:rsidR="003E149F" w:rsidRPr="0074183F" w:rsidRDefault="003E149F" w:rsidP="003B27F2">
      <w:pPr>
        <w:tabs>
          <w:tab w:val="left" w:leader="hyphen" w:pos="9072"/>
        </w:tabs>
        <w:spacing w:line="360" w:lineRule="auto"/>
        <w:jc w:val="center"/>
      </w:pPr>
    </w:p>
    <w:p w:rsidR="0090496F" w:rsidRPr="0074183F" w:rsidRDefault="0090496F" w:rsidP="003B27F2">
      <w:pPr>
        <w:tabs>
          <w:tab w:val="left" w:leader="hyphen" w:pos="9072"/>
        </w:tabs>
        <w:spacing w:line="360" w:lineRule="auto"/>
        <w:jc w:val="center"/>
      </w:pPr>
      <w:proofErr w:type="spellStart"/>
      <w:r w:rsidRPr="0074183F">
        <w:t>Ten</w:t>
      </w:r>
      <w:proofErr w:type="spellEnd"/>
      <w:r w:rsidRPr="0074183F">
        <w:t xml:space="preserve">-Item </w:t>
      </w:r>
      <w:proofErr w:type="spellStart"/>
      <w:r w:rsidRPr="0074183F">
        <w:t>Personality</w:t>
      </w:r>
      <w:proofErr w:type="spellEnd"/>
      <w:r w:rsidRPr="0074183F">
        <w:t xml:space="preserve"> </w:t>
      </w:r>
      <w:proofErr w:type="spellStart"/>
      <w:r w:rsidRPr="0074183F">
        <w:t>Inventory</w:t>
      </w:r>
      <w:proofErr w:type="spellEnd"/>
    </w:p>
    <w:p w:rsidR="0090496F" w:rsidRPr="0074183F" w:rsidRDefault="0090496F" w:rsidP="003B27F2">
      <w:pPr>
        <w:tabs>
          <w:tab w:val="left" w:leader="hyphen" w:pos="9072"/>
        </w:tabs>
        <w:spacing w:line="360" w:lineRule="auto"/>
        <w:jc w:val="center"/>
      </w:pPr>
      <w:r w:rsidRPr="0074183F">
        <w:t xml:space="preserve">Samuel D. </w:t>
      </w:r>
      <w:proofErr w:type="spellStart"/>
      <w:r w:rsidRPr="0074183F">
        <w:t>Gosling</w:t>
      </w:r>
      <w:proofErr w:type="spellEnd"/>
      <w:r w:rsidRPr="0074183F">
        <w:t xml:space="preserve">, Peter J. </w:t>
      </w:r>
      <w:proofErr w:type="spellStart"/>
      <w:r w:rsidRPr="0074183F">
        <w:t>Rentfrow</w:t>
      </w:r>
      <w:proofErr w:type="spellEnd"/>
      <w:r w:rsidRPr="0074183F">
        <w:t xml:space="preserve">, </w:t>
      </w:r>
      <w:proofErr w:type="spellStart"/>
      <w:r w:rsidRPr="0074183F">
        <w:t>and</w:t>
      </w:r>
      <w:proofErr w:type="spellEnd"/>
      <w:r w:rsidRPr="0074183F">
        <w:t xml:space="preserve"> William B. </w:t>
      </w:r>
      <w:proofErr w:type="spellStart"/>
      <w:r w:rsidRPr="0074183F">
        <w:t>Swann</w:t>
      </w:r>
      <w:proofErr w:type="spellEnd"/>
      <w:r w:rsidRPr="0074183F">
        <w:t xml:space="preserve"> </w:t>
      </w:r>
      <w:proofErr w:type="spellStart"/>
      <w:r w:rsidRPr="0074183F">
        <w:t>Jr</w:t>
      </w:r>
      <w:proofErr w:type="spellEnd"/>
      <w:r w:rsidRPr="0074183F">
        <w:t>., 2003</w:t>
      </w:r>
      <w:r w:rsidRPr="0074183F">
        <w:rPr>
          <w:rStyle w:val="FootnoteReference"/>
        </w:rPr>
        <w:footnoteReference w:id="1"/>
      </w:r>
    </w:p>
    <w:p w:rsidR="0090496F" w:rsidRPr="0074183F" w:rsidRDefault="0090496F" w:rsidP="003B27F2">
      <w:pPr>
        <w:tabs>
          <w:tab w:val="left" w:leader="hyphen" w:pos="9072"/>
        </w:tabs>
        <w:spacing w:line="360" w:lineRule="auto"/>
        <w:jc w:val="center"/>
      </w:pPr>
    </w:p>
    <w:p w:rsidR="0090496F" w:rsidRPr="0074183F" w:rsidRDefault="0090496F" w:rsidP="003B27F2">
      <w:pPr>
        <w:tabs>
          <w:tab w:val="left" w:leader="hyphen" w:pos="9072"/>
        </w:tabs>
        <w:spacing w:line="360" w:lineRule="auto"/>
        <w:jc w:val="center"/>
      </w:pPr>
      <w:r w:rsidRPr="0074183F">
        <w:t xml:space="preserve">Versão portuguesa de </w:t>
      </w:r>
      <w:r w:rsidR="00496901">
        <w:t>Andreia Nunes, Teresa L</w:t>
      </w:r>
      <w:r w:rsidR="00362041" w:rsidRPr="0074183F">
        <w:t xml:space="preserve">impo, </w:t>
      </w:r>
      <w:r w:rsidRPr="0074183F">
        <w:t xml:space="preserve">César F. Lima e São Luís Castro, </w:t>
      </w:r>
      <w:r w:rsidR="00362041" w:rsidRPr="0074183F">
        <w:t>2018</w:t>
      </w:r>
      <w:r w:rsidRPr="0074183F">
        <w:rPr>
          <w:rStyle w:val="FootnoteReference"/>
        </w:rPr>
        <w:footnoteReference w:id="2"/>
      </w:r>
    </w:p>
    <w:p w:rsidR="0090496F" w:rsidRPr="003E149F" w:rsidRDefault="0090496F" w:rsidP="003B27F2">
      <w:pPr>
        <w:tabs>
          <w:tab w:val="left" w:leader="hyphen" w:pos="9072"/>
        </w:tabs>
        <w:spacing w:line="360" w:lineRule="auto"/>
        <w:jc w:val="both"/>
        <w:rPr>
          <w:b/>
          <w:sz w:val="22"/>
        </w:rPr>
      </w:pPr>
    </w:p>
    <w:p w:rsidR="003E149F" w:rsidRDefault="003E149F" w:rsidP="003B27F2">
      <w:pPr>
        <w:spacing w:line="360" w:lineRule="auto"/>
        <w:jc w:val="both"/>
      </w:pPr>
      <w:r w:rsidRPr="003E149F">
        <w:t xml:space="preserve">Encontra a seguir um </w:t>
      </w:r>
      <w:r w:rsidRPr="003E149F">
        <w:rPr>
          <w:b/>
        </w:rPr>
        <w:t>conjunto de traços de personalidade</w:t>
      </w:r>
      <w:r w:rsidRPr="003E149F">
        <w:t xml:space="preserve"> que podem ou não </w:t>
      </w:r>
      <w:proofErr w:type="gramStart"/>
      <w:r w:rsidRPr="003E149F">
        <w:t>aplicar-se</w:t>
      </w:r>
      <w:proofErr w:type="gramEnd"/>
      <w:r w:rsidRPr="003E149F">
        <w:t xml:space="preserve"> a si. Por favor escreva um número a seguir a cada afirmação indicando em que medida está de acordo</w:t>
      </w:r>
      <w:r w:rsidR="00496901">
        <w:t>,</w:t>
      </w:r>
      <w:r w:rsidRPr="003E149F">
        <w:t xml:space="preserve"> ou em desacordo</w:t>
      </w:r>
      <w:r w:rsidR="00496901">
        <w:t>,</w:t>
      </w:r>
      <w:r w:rsidRPr="003E149F">
        <w:t xml:space="preserve"> com </w:t>
      </w:r>
      <w:r w:rsidR="00496901">
        <w:t>ela</w:t>
      </w:r>
      <w:r w:rsidRPr="003E149F">
        <w:t>. Deve avaliar em que medida cada par de traços se aplica a si, mesmo que uma das características se aplique melhor do que a outra. Indique a sua resposta de acordo com a seguinte escala:</w:t>
      </w:r>
    </w:p>
    <w:p w:rsidR="0074183F" w:rsidRPr="003E149F" w:rsidRDefault="0074183F" w:rsidP="003B27F2">
      <w:pPr>
        <w:spacing w:line="360" w:lineRule="auto"/>
        <w:jc w:val="both"/>
      </w:pPr>
    </w:p>
    <w:tbl>
      <w:tblPr>
        <w:tblpPr w:leftFromText="141" w:rightFromText="141" w:vertAnchor="text" w:horzAnchor="margin" w:tblpY="1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1"/>
        <w:gridCol w:w="1605"/>
        <w:gridCol w:w="1238"/>
        <w:gridCol w:w="1529"/>
        <w:gridCol w:w="1169"/>
        <w:gridCol w:w="1675"/>
        <w:gridCol w:w="1255"/>
      </w:tblGrid>
      <w:tr w:rsidR="0074183F" w:rsidRPr="003B27F2" w:rsidTr="0074183F">
        <w:trPr>
          <w:trHeight w:val="982"/>
        </w:trPr>
        <w:tc>
          <w:tcPr>
            <w:tcW w:w="60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Discordo totalmente</w:t>
            </w:r>
          </w:p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Discordo moderadamente</w:t>
            </w:r>
          </w:p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Discordo um pouco</w:t>
            </w:r>
          </w:p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Nem concordo nem discordo</w:t>
            </w:r>
          </w:p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Concordo um pouco</w:t>
            </w:r>
          </w:p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Concordo moderadamente</w:t>
            </w:r>
          </w:p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5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Concordo totalmente</w:t>
            </w:r>
          </w:p>
          <w:p w:rsidR="003B27F2" w:rsidRPr="0074183F" w:rsidRDefault="003B27F2" w:rsidP="009049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4183F">
              <w:rPr>
                <w:b/>
                <w:sz w:val="20"/>
                <w:szCs w:val="20"/>
              </w:rPr>
              <w:t>7</w:t>
            </w:r>
          </w:p>
        </w:tc>
      </w:tr>
    </w:tbl>
    <w:p w:rsidR="003B27F2" w:rsidRDefault="003B27F2" w:rsidP="003B27F2">
      <w:pPr>
        <w:spacing w:line="360" w:lineRule="auto"/>
        <w:rPr>
          <w:sz w:val="22"/>
        </w:rPr>
      </w:pPr>
    </w:p>
    <w:p w:rsidR="003B27F2" w:rsidRPr="003E149F" w:rsidRDefault="003B27F2" w:rsidP="003B27F2">
      <w:pPr>
        <w:spacing w:line="360" w:lineRule="auto"/>
        <w:rPr>
          <w:sz w:val="22"/>
        </w:rPr>
      </w:pPr>
    </w:p>
    <w:tbl>
      <w:tblPr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7"/>
      </w:tblGrid>
      <w:tr w:rsidR="0090496F" w:rsidRPr="003E149F" w:rsidTr="008E78C7">
        <w:trPr>
          <w:trHeight w:val="789"/>
        </w:trPr>
        <w:tc>
          <w:tcPr>
            <w:tcW w:w="9887" w:type="dxa"/>
            <w:tcBorders>
              <w:left w:val="nil"/>
              <w:bottom w:val="nil"/>
              <w:right w:val="nil"/>
            </w:tcBorders>
          </w:tcPr>
          <w:p w:rsidR="003B27F2" w:rsidRDefault="003B27F2" w:rsidP="003B27F2">
            <w:pPr>
              <w:spacing w:line="360" w:lineRule="auto"/>
              <w:rPr>
                <w:i/>
                <w:sz w:val="22"/>
              </w:rPr>
            </w:pPr>
          </w:p>
          <w:p w:rsidR="0090496F" w:rsidRPr="003E149F" w:rsidRDefault="0090496F" w:rsidP="003B27F2">
            <w:pPr>
              <w:spacing w:line="360" w:lineRule="auto"/>
              <w:rPr>
                <w:i/>
                <w:sz w:val="22"/>
              </w:rPr>
            </w:pPr>
            <w:r w:rsidRPr="003E149F">
              <w:rPr>
                <w:i/>
                <w:sz w:val="22"/>
              </w:rPr>
              <w:t>Vejo-me como uma pessoa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90496F" w:rsidRPr="003E149F" w:rsidRDefault="0090496F" w:rsidP="003B27F2">
            <w:pPr>
              <w:spacing w:line="360" w:lineRule="auto"/>
              <w:rPr>
                <w:sz w:val="22"/>
              </w:rPr>
            </w:pPr>
            <w:r w:rsidRPr="003E149F">
              <w:rPr>
                <w:sz w:val="22"/>
              </w:rPr>
              <w:t xml:space="preserve">1. Extrovertida, entusiasta.   _____ 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90496F" w:rsidRPr="003E149F" w:rsidRDefault="003E149F" w:rsidP="003B27F2">
            <w:pPr>
              <w:spacing w:line="360" w:lineRule="auto"/>
              <w:rPr>
                <w:sz w:val="22"/>
              </w:rPr>
            </w:pPr>
            <w:r w:rsidRPr="003E149F">
              <w:rPr>
                <w:sz w:val="22"/>
              </w:rPr>
              <w:t>2. C</w:t>
            </w:r>
            <w:r w:rsidR="0090496F" w:rsidRPr="003E149F">
              <w:rPr>
                <w:sz w:val="22"/>
              </w:rPr>
              <w:t>onflituosa</w:t>
            </w:r>
            <w:r w:rsidRPr="003E149F">
              <w:rPr>
                <w:sz w:val="22"/>
              </w:rPr>
              <w:t>, que critica os outros</w:t>
            </w:r>
            <w:r w:rsidR="0090496F" w:rsidRPr="003E149F">
              <w:rPr>
                <w:sz w:val="22"/>
              </w:rPr>
              <w:t>.   _____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90496F" w:rsidRPr="003E149F" w:rsidRDefault="0090496F" w:rsidP="003B27F2">
            <w:pPr>
              <w:spacing w:line="360" w:lineRule="auto"/>
              <w:rPr>
                <w:sz w:val="22"/>
              </w:rPr>
            </w:pPr>
            <w:r w:rsidRPr="003E149F">
              <w:rPr>
                <w:sz w:val="22"/>
              </w:rPr>
              <w:t>3. De confiança, com auto-disciplina.   _____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90496F" w:rsidRPr="003E149F" w:rsidRDefault="0090496F" w:rsidP="003B27F2">
            <w:pPr>
              <w:spacing w:line="360" w:lineRule="auto"/>
              <w:rPr>
                <w:sz w:val="22"/>
              </w:rPr>
            </w:pPr>
            <w:r w:rsidRPr="003E149F">
              <w:rPr>
                <w:sz w:val="22"/>
              </w:rPr>
              <w:t>4. Ansiosa, que se preocupa facilmente.   _____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90496F" w:rsidRPr="003E149F" w:rsidRDefault="0090496F" w:rsidP="003B27F2">
            <w:pPr>
              <w:spacing w:line="360" w:lineRule="auto"/>
              <w:rPr>
                <w:sz w:val="22"/>
              </w:rPr>
            </w:pPr>
            <w:r w:rsidRPr="003E149F">
              <w:rPr>
                <w:sz w:val="22"/>
              </w:rPr>
              <w:t xml:space="preserve">5. </w:t>
            </w:r>
            <w:r w:rsidR="003B27F2">
              <w:rPr>
                <w:sz w:val="22"/>
              </w:rPr>
              <w:t>Com muitos interesses, aberta a experiências novas</w:t>
            </w:r>
            <w:r w:rsidRPr="003E149F">
              <w:rPr>
                <w:sz w:val="22"/>
              </w:rPr>
              <w:t>.   _____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90496F" w:rsidRPr="003E149F" w:rsidRDefault="0090496F" w:rsidP="003B27F2">
            <w:pPr>
              <w:spacing w:line="360" w:lineRule="auto"/>
              <w:rPr>
                <w:sz w:val="22"/>
              </w:rPr>
            </w:pPr>
            <w:r w:rsidRPr="003E149F">
              <w:rPr>
                <w:sz w:val="22"/>
              </w:rPr>
              <w:t>6. Reservada, calada.   _____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90496F" w:rsidRPr="003E149F" w:rsidRDefault="0090496F" w:rsidP="003B27F2">
            <w:pPr>
              <w:spacing w:line="360" w:lineRule="auto"/>
              <w:rPr>
                <w:sz w:val="22"/>
              </w:rPr>
            </w:pPr>
            <w:r w:rsidRPr="003E149F">
              <w:rPr>
                <w:sz w:val="22"/>
              </w:rPr>
              <w:t>7. Co</w:t>
            </w:r>
            <w:r w:rsidR="003B27F2">
              <w:rPr>
                <w:sz w:val="22"/>
              </w:rPr>
              <w:t>mpreensiva, afe</w:t>
            </w:r>
            <w:r w:rsidRPr="003E149F">
              <w:rPr>
                <w:sz w:val="22"/>
              </w:rPr>
              <w:t>tuosa.   _____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90496F" w:rsidRPr="003E149F" w:rsidRDefault="0090496F" w:rsidP="003B27F2">
            <w:pPr>
              <w:spacing w:line="360" w:lineRule="auto"/>
              <w:rPr>
                <w:sz w:val="22"/>
              </w:rPr>
            </w:pPr>
            <w:r w:rsidRPr="003E149F">
              <w:rPr>
                <w:sz w:val="22"/>
              </w:rPr>
              <w:t>8. Desorganizada, descuidada.   _____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90496F" w:rsidRPr="003E149F" w:rsidRDefault="0090496F" w:rsidP="003B27F2">
            <w:pPr>
              <w:spacing w:line="360" w:lineRule="auto"/>
              <w:rPr>
                <w:sz w:val="22"/>
              </w:rPr>
            </w:pPr>
            <w:r w:rsidRPr="003E149F">
              <w:rPr>
                <w:sz w:val="22"/>
              </w:rPr>
              <w:t>9. Calma, emocionalmente estável.   _____</w:t>
            </w:r>
          </w:p>
        </w:tc>
      </w:tr>
      <w:tr w:rsidR="0090496F" w:rsidRPr="003E149F" w:rsidTr="008E78C7">
        <w:tc>
          <w:tcPr>
            <w:tcW w:w="9887" w:type="dxa"/>
            <w:tcBorders>
              <w:top w:val="nil"/>
              <w:left w:val="nil"/>
              <w:right w:val="nil"/>
            </w:tcBorders>
          </w:tcPr>
          <w:p w:rsidR="0090496F" w:rsidRPr="003E149F" w:rsidRDefault="0090496F" w:rsidP="003B27F2">
            <w:pPr>
              <w:spacing w:line="360" w:lineRule="auto"/>
              <w:rPr>
                <w:b/>
                <w:sz w:val="22"/>
              </w:rPr>
            </w:pPr>
            <w:r w:rsidRPr="003E149F">
              <w:rPr>
                <w:sz w:val="22"/>
              </w:rPr>
              <w:t>10. Convencional, pouco criativa.   _____</w:t>
            </w:r>
          </w:p>
        </w:tc>
      </w:tr>
    </w:tbl>
    <w:p w:rsidR="0074183F" w:rsidRDefault="0074183F" w:rsidP="003B27F2">
      <w:pPr>
        <w:pStyle w:val="BodyText2"/>
        <w:rPr>
          <w:rFonts w:ascii="Times New Roman" w:hAnsi="Times New Roman"/>
          <w:sz w:val="20"/>
          <w:szCs w:val="12"/>
        </w:rPr>
      </w:pPr>
    </w:p>
    <w:p w:rsidR="0074183F" w:rsidRPr="0074183F" w:rsidRDefault="0090496F" w:rsidP="003B27F2">
      <w:pPr>
        <w:pStyle w:val="BodyText2"/>
        <w:rPr>
          <w:rFonts w:ascii="Times New Roman" w:hAnsi="Times New Roman"/>
          <w:sz w:val="21"/>
          <w:szCs w:val="12"/>
        </w:rPr>
      </w:pPr>
      <w:r w:rsidRPr="0074183F">
        <w:rPr>
          <w:rFonts w:ascii="Times New Roman" w:hAnsi="Times New Roman"/>
          <w:sz w:val="21"/>
          <w:szCs w:val="12"/>
        </w:rPr>
        <w:t xml:space="preserve">Cotação (“R” indica que os itens devem ser cotados inversamente): Extroversão 1, 6R; Afabilidade 2R, 7; </w:t>
      </w:r>
      <w:r w:rsidR="0074183F">
        <w:rPr>
          <w:rFonts w:ascii="Times New Roman" w:hAnsi="Times New Roman"/>
          <w:sz w:val="21"/>
          <w:szCs w:val="12"/>
        </w:rPr>
        <w:t xml:space="preserve">Conscienciosidade </w:t>
      </w:r>
      <w:r w:rsidRPr="0074183F">
        <w:rPr>
          <w:rFonts w:ascii="Times New Roman" w:hAnsi="Times New Roman"/>
          <w:sz w:val="21"/>
          <w:szCs w:val="12"/>
        </w:rPr>
        <w:t>3, 8R; Estabilida</w:t>
      </w:r>
      <w:r w:rsidR="0074183F">
        <w:rPr>
          <w:rFonts w:ascii="Times New Roman" w:hAnsi="Times New Roman"/>
          <w:sz w:val="21"/>
          <w:szCs w:val="12"/>
        </w:rPr>
        <w:t>de Emocional 4R, 9; Abertura a N</w:t>
      </w:r>
      <w:r w:rsidRPr="0074183F">
        <w:rPr>
          <w:rFonts w:ascii="Times New Roman" w:hAnsi="Times New Roman"/>
          <w:sz w:val="21"/>
          <w:szCs w:val="12"/>
        </w:rPr>
        <w:t>ovas Experiências 5, 10 R.</w:t>
      </w:r>
    </w:p>
    <w:sectPr w:rsidR="0074183F" w:rsidRPr="0074183F" w:rsidSect="0074183F"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C0C" w:rsidRDefault="00664C0C">
      <w:r>
        <w:separator/>
      </w:r>
    </w:p>
  </w:endnote>
  <w:endnote w:type="continuationSeparator" w:id="0">
    <w:p w:rsidR="00664C0C" w:rsidRDefault="0066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C0C" w:rsidRDefault="00664C0C">
      <w:r>
        <w:separator/>
      </w:r>
    </w:p>
  </w:footnote>
  <w:footnote w:type="continuationSeparator" w:id="0">
    <w:p w:rsidR="00664C0C" w:rsidRDefault="00664C0C">
      <w:r>
        <w:continuationSeparator/>
      </w:r>
    </w:p>
  </w:footnote>
  <w:footnote w:id="1">
    <w:p w:rsidR="0090496F" w:rsidRPr="008E78C7" w:rsidRDefault="0090496F" w:rsidP="0090496F">
      <w:pPr>
        <w:pStyle w:val="FootnoteText"/>
        <w:jc w:val="both"/>
        <w:rPr>
          <w:sz w:val="18"/>
          <w:szCs w:val="20"/>
        </w:rPr>
      </w:pPr>
      <w:r w:rsidRPr="008E78C7">
        <w:rPr>
          <w:rStyle w:val="FootnoteReference"/>
          <w:sz w:val="18"/>
          <w:szCs w:val="20"/>
        </w:rPr>
        <w:footnoteRef/>
      </w:r>
      <w:r w:rsidRPr="008E78C7">
        <w:rPr>
          <w:sz w:val="18"/>
          <w:szCs w:val="20"/>
        </w:rPr>
        <w:t xml:space="preserve"> </w:t>
      </w:r>
      <w:proofErr w:type="spellStart"/>
      <w:r w:rsidRPr="008E78C7">
        <w:rPr>
          <w:sz w:val="18"/>
          <w:szCs w:val="20"/>
        </w:rPr>
        <w:t>Gosling</w:t>
      </w:r>
      <w:proofErr w:type="spellEnd"/>
      <w:r w:rsidRPr="008E78C7">
        <w:rPr>
          <w:sz w:val="18"/>
          <w:szCs w:val="20"/>
        </w:rPr>
        <w:t xml:space="preserve">, S. D., </w:t>
      </w:r>
      <w:proofErr w:type="spellStart"/>
      <w:r w:rsidRPr="008E78C7">
        <w:rPr>
          <w:sz w:val="18"/>
          <w:szCs w:val="20"/>
        </w:rPr>
        <w:t>Rentfrow</w:t>
      </w:r>
      <w:proofErr w:type="spellEnd"/>
      <w:r w:rsidRPr="008E78C7">
        <w:rPr>
          <w:sz w:val="18"/>
          <w:szCs w:val="20"/>
        </w:rPr>
        <w:t xml:space="preserve">, P. J., &amp; </w:t>
      </w:r>
      <w:proofErr w:type="spellStart"/>
      <w:r w:rsidRPr="008E78C7">
        <w:rPr>
          <w:sz w:val="18"/>
          <w:szCs w:val="20"/>
        </w:rPr>
        <w:t>Swann</w:t>
      </w:r>
      <w:proofErr w:type="spellEnd"/>
      <w:r w:rsidRPr="008E78C7">
        <w:rPr>
          <w:sz w:val="18"/>
          <w:szCs w:val="20"/>
        </w:rPr>
        <w:t xml:space="preserve"> </w:t>
      </w:r>
      <w:proofErr w:type="spellStart"/>
      <w:r w:rsidRPr="008E78C7">
        <w:rPr>
          <w:sz w:val="18"/>
          <w:szCs w:val="20"/>
        </w:rPr>
        <w:t>Jr</w:t>
      </w:r>
      <w:proofErr w:type="spellEnd"/>
      <w:r w:rsidRPr="008E78C7">
        <w:rPr>
          <w:sz w:val="18"/>
          <w:szCs w:val="20"/>
        </w:rPr>
        <w:t xml:space="preserve">., W. B. (2003). A </w:t>
      </w:r>
      <w:proofErr w:type="spellStart"/>
      <w:r w:rsidRPr="008E78C7">
        <w:rPr>
          <w:sz w:val="18"/>
          <w:szCs w:val="20"/>
        </w:rPr>
        <w:t>very</w:t>
      </w:r>
      <w:proofErr w:type="spellEnd"/>
      <w:r w:rsidRPr="008E78C7">
        <w:rPr>
          <w:sz w:val="18"/>
          <w:szCs w:val="20"/>
        </w:rPr>
        <w:t xml:space="preserve"> </w:t>
      </w:r>
      <w:proofErr w:type="spellStart"/>
      <w:r w:rsidRPr="008E78C7">
        <w:rPr>
          <w:sz w:val="18"/>
          <w:szCs w:val="20"/>
        </w:rPr>
        <w:t>brief</w:t>
      </w:r>
      <w:proofErr w:type="spellEnd"/>
      <w:r w:rsidRPr="008E78C7">
        <w:rPr>
          <w:sz w:val="18"/>
          <w:szCs w:val="20"/>
        </w:rPr>
        <w:t xml:space="preserve"> </w:t>
      </w:r>
      <w:proofErr w:type="spellStart"/>
      <w:r w:rsidRPr="008E78C7">
        <w:rPr>
          <w:sz w:val="18"/>
          <w:szCs w:val="20"/>
        </w:rPr>
        <w:t>measure</w:t>
      </w:r>
      <w:proofErr w:type="spellEnd"/>
      <w:r w:rsidRPr="008E78C7">
        <w:rPr>
          <w:sz w:val="18"/>
          <w:szCs w:val="20"/>
        </w:rPr>
        <w:t xml:space="preserve"> </w:t>
      </w:r>
      <w:proofErr w:type="spellStart"/>
      <w:r w:rsidRPr="008E78C7">
        <w:rPr>
          <w:sz w:val="18"/>
          <w:szCs w:val="20"/>
        </w:rPr>
        <w:t>of</w:t>
      </w:r>
      <w:proofErr w:type="spellEnd"/>
      <w:r w:rsidRPr="008E78C7">
        <w:rPr>
          <w:sz w:val="18"/>
          <w:szCs w:val="20"/>
        </w:rPr>
        <w:t xml:space="preserve"> </w:t>
      </w:r>
      <w:proofErr w:type="spellStart"/>
      <w:r w:rsidRPr="008E78C7">
        <w:rPr>
          <w:sz w:val="18"/>
          <w:szCs w:val="20"/>
        </w:rPr>
        <w:t>the</w:t>
      </w:r>
      <w:proofErr w:type="spellEnd"/>
      <w:r w:rsidRPr="008E78C7">
        <w:rPr>
          <w:sz w:val="18"/>
          <w:szCs w:val="20"/>
        </w:rPr>
        <w:t xml:space="preserve"> </w:t>
      </w:r>
      <w:proofErr w:type="spellStart"/>
      <w:r w:rsidRPr="008E78C7">
        <w:rPr>
          <w:sz w:val="18"/>
          <w:szCs w:val="20"/>
        </w:rPr>
        <w:t>Big-Five</w:t>
      </w:r>
      <w:proofErr w:type="spellEnd"/>
      <w:r w:rsidRPr="008E78C7">
        <w:rPr>
          <w:sz w:val="18"/>
          <w:szCs w:val="20"/>
        </w:rPr>
        <w:t xml:space="preserve"> </w:t>
      </w:r>
      <w:proofErr w:type="spellStart"/>
      <w:r w:rsidRPr="008E78C7">
        <w:rPr>
          <w:sz w:val="18"/>
          <w:szCs w:val="20"/>
        </w:rPr>
        <w:t>personality</w:t>
      </w:r>
      <w:proofErr w:type="spellEnd"/>
      <w:r w:rsidRPr="008E78C7">
        <w:rPr>
          <w:sz w:val="18"/>
          <w:szCs w:val="20"/>
        </w:rPr>
        <w:t xml:space="preserve"> </w:t>
      </w:r>
      <w:proofErr w:type="spellStart"/>
      <w:r w:rsidRPr="008E78C7">
        <w:rPr>
          <w:sz w:val="18"/>
          <w:szCs w:val="20"/>
        </w:rPr>
        <w:t>domains</w:t>
      </w:r>
      <w:proofErr w:type="spellEnd"/>
      <w:r w:rsidRPr="008E78C7">
        <w:rPr>
          <w:sz w:val="18"/>
          <w:szCs w:val="20"/>
        </w:rPr>
        <w:t xml:space="preserve">. </w:t>
      </w:r>
      <w:proofErr w:type="spellStart"/>
      <w:r w:rsidRPr="008E78C7">
        <w:rPr>
          <w:i/>
          <w:sz w:val="18"/>
          <w:szCs w:val="20"/>
        </w:rPr>
        <w:t>Journal</w:t>
      </w:r>
      <w:proofErr w:type="spellEnd"/>
      <w:r w:rsidRPr="008E78C7">
        <w:rPr>
          <w:i/>
          <w:sz w:val="18"/>
          <w:szCs w:val="20"/>
        </w:rPr>
        <w:t xml:space="preserve"> </w:t>
      </w:r>
      <w:proofErr w:type="spellStart"/>
      <w:r w:rsidRPr="008E78C7">
        <w:rPr>
          <w:i/>
          <w:sz w:val="18"/>
          <w:szCs w:val="20"/>
        </w:rPr>
        <w:t>of</w:t>
      </w:r>
      <w:proofErr w:type="spellEnd"/>
      <w:r w:rsidRPr="008E78C7">
        <w:rPr>
          <w:i/>
          <w:sz w:val="18"/>
          <w:szCs w:val="20"/>
        </w:rPr>
        <w:t xml:space="preserve"> Research in </w:t>
      </w:r>
      <w:proofErr w:type="spellStart"/>
      <w:r w:rsidRPr="008E78C7">
        <w:rPr>
          <w:i/>
          <w:sz w:val="18"/>
          <w:szCs w:val="20"/>
        </w:rPr>
        <w:t>Personality</w:t>
      </w:r>
      <w:proofErr w:type="spellEnd"/>
      <w:r w:rsidRPr="008E78C7">
        <w:rPr>
          <w:i/>
          <w:sz w:val="18"/>
          <w:szCs w:val="20"/>
        </w:rPr>
        <w:t>, 37</w:t>
      </w:r>
      <w:r w:rsidRPr="008E78C7">
        <w:rPr>
          <w:sz w:val="18"/>
          <w:szCs w:val="20"/>
        </w:rPr>
        <w:t>, 504-528.</w:t>
      </w:r>
    </w:p>
  </w:footnote>
  <w:footnote w:id="2">
    <w:p w:rsidR="0090496F" w:rsidRDefault="0090496F">
      <w:pPr>
        <w:pStyle w:val="FootnoteText"/>
      </w:pPr>
      <w:r w:rsidRPr="008E78C7">
        <w:rPr>
          <w:rStyle w:val="FootnoteReference"/>
          <w:sz w:val="18"/>
          <w:szCs w:val="20"/>
        </w:rPr>
        <w:footnoteRef/>
      </w:r>
      <w:r w:rsidRPr="008E78C7">
        <w:rPr>
          <w:sz w:val="18"/>
          <w:szCs w:val="20"/>
        </w:rPr>
        <w:t xml:space="preserve"> </w:t>
      </w:r>
      <w:r w:rsidR="003E149F" w:rsidRPr="008E78C7">
        <w:rPr>
          <w:sz w:val="18"/>
          <w:szCs w:val="20"/>
        </w:rPr>
        <w:t>Nunes, A., Limpo, T., Lima, C. F., &amp; Castro, S. L</w:t>
      </w:r>
      <w:r w:rsidR="00B62254">
        <w:rPr>
          <w:sz w:val="18"/>
          <w:szCs w:val="20"/>
        </w:rPr>
        <w:t xml:space="preserve">. (2018). </w:t>
      </w:r>
      <w:r w:rsidR="00B62254">
        <w:rPr>
          <w:sz w:val="18"/>
          <w:szCs w:val="20"/>
        </w:rPr>
        <w:t xml:space="preserve">Short </w:t>
      </w:r>
      <w:proofErr w:type="spellStart"/>
      <w:r w:rsidR="00B62254">
        <w:rPr>
          <w:sz w:val="18"/>
          <w:szCs w:val="20"/>
        </w:rPr>
        <w:t>scales</w:t>
      </w:r>
      <w:proofErr w:type="spellEnd"/>
      <w:r w:rsidR="00B62254">
        <w:rPr>
          <w:sz w:val="18"/>
          <w:szCs w:val="20"/>
        </w:rPr>
        <w:t xml:space="preserve"> for </w:t>
      </w:r>
      <w:proofErr w:type="spellStart"/>
      <w:r w:rsidR="00B62254">
        <w:rPr>
          <w:sz w:val="18"/>
          <w:szCs w:val="20"/>
        </w:rPr>
        <w:t>the</w:t>
      </w:r>
      <w:proofErr w:type="spellEnd"/>
      <w:r w:rsidR="00B62254">
        <w:rPr>
          <w:sz w:val="18"/>
          <w:szCs w:val="20"/>
        </w:rPr>
        <w:t xml:space="preserve"> </w:t>
      </w:r>
      <w:proofErr w:type="spellStart"/>
      <w:r w:rsidR="00B62254">
        <w:rPr>
          <w:sz w:val="18"/>
          <w:szCs w:val="20"/>
        </w:rPr>
        <w:t>assessment</w:t>
      </w:r>
      <w:proofErr w:type="spellEnd"/>
      <w:r w:rsidR="00B62254">
        <w:rPr>
          <w:sz w:val="18"/>
          <w:szCs w:val="20"/>
        </w:rPr>
        <w:t xml:space="preserve"> </w:t>
      </w:r>
      <w:proofErr w:type="spellStart"/>
      <w:r w:rsidR="00B62254">
        <w:rPr>
          <w:sz w:val="18"/>
          <w:szCs w:val="20"/>
        </w:rPr>
        <w:t>of</w:t>
      </w:r>
      <w:proofErr w:type="spellEnd"/>
      <w:r w:rsidR="00B62254">
        <w:rPr>
          <w:sz w:val="18"/>
          <w:szCs w:val="20"/>
        </w:rPr>
        <w:t xml:space="preserve"> </w:t>
      </w:r>
      <w:proofErr w:type="spellStart"/>
      <w:r w:rsidR="00B62254">
        <w:rPr>
          <w:sz w:val="18"/>
          <w:szCs w:val="20"/>
        </w:rPr>
        <w:t>personality</w:t>
      </w:r>
      <w:proofErr w:type="spellEnd"/>
      <w:r w:rsidR="00B62254">
        <w:rPr>
          <w:sz w:val="18"/>
          <w:szCs w:val="20"/>
        </w:rPr>
        <w:t xml:space="preserve"> </w:t>
      </w:r>
      <w:proofErr w:type="spellStart"/>
      <w:r w:rsidR="00B62254">
        <w:rPr>
          <w:sz w:val="18"/>
          <w:szCs w:val="20"/>
        </w:rPr>
        <w:t>traits</w:t>
      </w:r>
      <w:proofErr w:type="spellEnd"/>
      <w:r w:rsidR="00B62254">
        <w:rPr>
          <w:sz w:val="18"/>
          <w:szCs w:val="20"/>
        </w:rPr>
        <w:t xml:space="preserve">: </w:t>
      </w:r>
      <w:proofErr w:type="spellStart"/>
      <w:r w:rsidR="00B62254">
        <w:rPr>
          <w:sz w:val="18"/>
          <w:szCs w:val="20"/>
        </w:rPr>
        <w:t>Development</w:t>
      </w:r>
      <w:proofErr w:type="spellEnd"/>
      <w:r w:rsidR="00B62254">
        <w:rPr>
          <w:sz w:val="18"/>
          <w:szCs w:val="20"/>
        </w:rPr>
        <w:t xml:space="preserve"> </w:t>
      </w:r>
      <w:proofErr w:type="spellStart"/>
      <w:r w:rsidR="00B62254">
        <w:rPr>
          <w:sz w:val="18"/>
          <w:szCs w:val="20"/>
        </w:rPr>
        <w:t>and</w:t>
      </w:r>
      <w:proofErr w:type="spellEnd"/>
      <w:r w:rsidR="00B62254">
        <w:rPr>
          <w:sz w:val="18"/>
          <w:szCs w:val="20"/>
        </w:rPr>
        <w:t xml:space="preserve"> </w:t>
      </w:r>
      <w:proofErr w:type="spellStart"/>
      <w:r w:rsidR="00B62254">
        <w:rPr>
          <w:sz w:val="18"/>
          <w:szCs w:val="20"/>
        </w:rPr>
        <w:t>v</w:t>
      </w:r>
      <w:r w:rsidR="003E149F" w:rsidRPr="008E78C7">
        <w:rPr>
          <w:sz w:val="18"/>
          <w:szCs w:val="20"/>
        </w:rPr>
        <w:t>alidation</w:t>
      </w:r>
      <w:proofErr w:type="spellEnd"/>
      <w:r w:rsidR="003E149F" w:rsidRPr="008E78C7">
        <w:rPr>
          <w:sz w:val="18"/>
          <w:szCs w:val="20"/>
        </w:rPr>
        <w:t xml:space="preserve"> </w:t>
      </w:r>
      <w:proofErr w:type="spellStart"/>
      <w:r w:rsidR="003E149F" w:rsidRPr="008E78C7">
        <w:rPr>
          <w:sz w:val="18"/>
          <w:szCs w:val="20"/>
        </w:rPr>
        <w:t>of</w:t>
      </w:r>
      <w:proofErr w:type="spellEnd"/>
      <w:r w:rsidR="003E149F" w:rsidRPr="008E78C7">
        <w:rPr>
          <w:sz w:val="18"/>
          <w:szCs w:val="20"/>
        </w:rPr>
        <w:t xml:space="preserve"> </w:t>
      </w:r>
      <w:proofErr w:type="spellStart"/>
      <w:r w:rsidR="003E149F" w:rsidRPr="008E78C7">
        <w:rPr>
          <w:sz w:val="18"/>
          <w:szCs w:val="20"/>
        </w:rPr>
        <w:t>the</w:t>
      </w:r>
      <w:proofErr w:type="spellEnd"/>
      <w:r w:rsidR="003E149F" w:rsidRPr="008E78C7">
        <w:rPr>
          <w:sz w:val="18"/>
          <w:szCs w:val="20"/>
        </w:rPr>
        <w:t xml:space="preserve"> P</w:t>
      </w:r>
      <w:bookmarkStart w:id="0" w:name="_GoBack"/>
      <w:bookmarkEnd w:id="0"/>
      <w:r w:rsidR="003E149F" w:rsidRPr="008E78C7">
        <w:rPr>
          <w:sz w:val="18"/>
          <w:szCs w:val="20"/>
        </w:rPr>
        <w:t xml:space="preserve">ortuguese </w:t>
      </w:r>
      <w:proofErr w:type="spellStart"/>
      <w:r w:rsidR="003E149F" w:rsidRPr="008E78C7">
        <w:rPr>
          <w:sz w:val="18"/>
          <w:szCs w:val="20"/>
        </w:rPr>
        <w:t>Ten</w:t>
      </w:r>
      <w:proofErr w:type="spellEnd"/>
      <w:r w:rsidR="003E149F" w:rsidRPr="008E78C7">
        <w:rPr>
          <w:sz w:val="18"/>
          <w:szCs w:val="20"/>
        </w:rPr>
        <w:t xml:space="preserve">-Item </w:t>
      </w:r>
      <w:proofErr w:type="spellStart"/>
      <w:r w:rsidR="003E149F" w:rsidRPr="008E78C7">
        <w:rPr>
          <w:sz w:val="18"/>
          <w:szCs w:val="20"/>
        </w:rPr>
        <w:t>Personality</w:t>
      </w:r>
      <w:proofErr w:type="spellEnd"/>
      <w:r w:rsidR="003E149F" w:rsidRPr="008E78C7">
        <w:rPr>
          <w:sz w:val="18"/>
          <w:szCs w:val="20"/>
        </w:rPr>
        <w:t xml:space="preserve"> </w:t>
      </w:r>
      <w:proofErr w:type="spellStart"/>
      <w:r w:rsidR="003E149F" w:rsidRPr="008E78C7">
        <w:rPr>
          <w:sz w:val="18"/>
          <w:szCs w:val="20"/>
        </w:rPr>
        <w:t>Inventory</w:t>
      </w:r>
      <w:proofErr w:type="spellEnd"/>
      <w:r w:rsidR="003E149F" w:rsidRPr="008E78C7">
        <w:rPr>
          <w:sz w:val="18"/>
          <w:szCs w:val="20"/>
        </w:rPr>
        <w:t xml:space="preserve"> (TIPI). </w:t>
      </w:r>
      <w:proofErr w:type="spellStart"/>
      <w:r w:rsidR="003E149F" w:rsidRPr="008E78C7">
        <w:rPr>
          <w:i/>
          <w:sz w:val="18"/>
          <w:szCs w:val="20"/>
        </w:rPr>
        <w:t>Frontiers</w:t>
      </w:r>
      <w:proofErr w:type="spellEnd"/>
      <w:r w:rsidR="003E149F" w:rsidRPr="008E78C7">
        <w:rPr>
          <w:i/>
          <w:sz w:val="18"/>
          <w:szCs w:val="20"/>
        </w:rPr>
        <w:t xml:space="preserve"> in </w:t>
      </w:r>
      <w:proofErr w:type="spellStart"/>
      <w:r w:rsidR="003E149F" w:rsidRPr="008E78C7">
        <w:rPr>
          <w:i/>
          <w:sz w:val="18"/>
          <w:szCs w:val="20"/>
        </w:rPr>
        <w:t>Psychology</w:t>
      </w:r>
      <w:proofErr w:type="spellEnd"/>
      <w:r w:rsidR="003E149F" w:rsidRPr="008E78C7">
        <w:rPr>
          <w:sz w:val="18"/>
          <w:szCs w:val="20"/>
        </w:rPr>
        <w:t>, 9(461). doi:10.3389/fpsyg.2018.00461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770CD"/>
    <w:multiLevelType w:val="hybridMultilevel"/>
    <w:tmpl w:val="14FA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34"/>
    <w:rsid w:val="001C3028"/>
    <w:rsid w:val="003537B2"/>
    <w:rsid w:val="00362041"/>
    <w:rsid w:val="003B27F2"/>
    <w:rsid w:val="003E149F"/>
    <w:rsid w:val="00496901"/>
    <w:rsid w:val="00664C0C"/>
    <w:rsid w:val="0067709E"/>
    <w:rsid w:val="0074183F"/>
    <w:rsid w:val="00770272"/>
    <w:rsid w:val="00823634"/>
    <w:rsid w:val="008E78C7"/>
    <w:rsid w:val="0090496F"/>
    <w:rsid w:val="00AE51F7"/>
    <w:rsid w:val="00B62254"/>
    <w:rsid w:val="00D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B894699"/>
  <w14:defaultImageDpi w14:val="32767"/>
  <w15:chartTrackingRefBased/>
  <w15:docId w15:val="{26A97EA5-590E-B34B-9820-89F5B4F9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E711B6"/>
    <w:rPr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B10"/>
    <w:rPr>
      <w:color w:val="0000FF"/>
      <w:u w:val="single"/>
    </w:rPr>
  </w:style>
  <w:style w:type="paragraph" w:styleId="Header">
    <w:name w:val="header"/>
    <w:basedOn w:val="Normal"/>
    <w:rsid w:val="001D4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4B1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41FCE"/>
    <w:rPr>
      <w:rFonts w:ascii="Century Gothic" w:hAnsi="Century Gothic"/>
      <w:b/>
      <w:bCs/>
      <w:i/>
      <w:iCs/>
      <w:sz w:val="20"/>
      <w:lang w:eastAsia="pt-PT"/>
    </w:rPr>
  </w:style>
  <w:style w:type="paragraph" w:styleId="BodyText2">
    <w:name w:val="Body Text 2"/>
    <w:basedOn w:val="Normal"/>
    <w:rsid w:val="00041FCE"/>
    <w:pPr>
      <w:spacing w:line="360" w:lineRule="auto"/>
      <w:jc w:val="both"/>
    </w:pPr>
    <w:rPr>
      <w:rFonts w:ascii="Century Gothic" w:hAnsi="Century Gothic"/>
      <w:sz w:val="22"/>
      <w:lang w:eastAsia="pt-PT"/>
    </w:rPr>
  </w:style>
  <w:style w:type="table" w:styleId="TableGrid">
    <w:name w:val="Table Grid"/>
    <w:basedOn w:val="TableNormal"/>
    <w:uiPriority w:val="59"/>
    <w:rsid w:val="003F5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semiHidden/>
    <w:rsid w:val="002B7F3D"/>
  </w:style>
  <w:style w:type="character" w:styleId="FootnoteReference">
    <w:name w:val="footnote reference"/>
    <w:semiHidden/>
    <w:rsid w:val="002B7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Experiência de Leitura em Português</vt:lpstr>
      <vt:lpstr>Experiência de Leitura em Português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Experiência de Leitura em Português</dc:title>
  <dc:subject/>
  <dc:creator>César F. Lima User</dc:creator>
  <cp:keywords/>
  <cp:lastModifiedBy>São Luís Castro</cp:lastModifiedBy>
  <cp:revision>3</cp:revision>
  <cp:lastPrinted>2009-02-13T09:22:00Z</cp:lastPrinted>
  <dcterms:created xsi:type="dcterms:W3CDTF">2018-04-05T13:09:00Z</dcterms:created>
  <dcterms:modified xsi:type="dcterms:W3CDTF">2018-04-05T13:15:00Z</dcterms:modified>
</cp:coreProperties>
</file>